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CD" w:rsidRPr="00E40DC5" w:rsidRDefault="00785BCD" w:rsidP="00785BCD">
      <w:pPr>
        <w:pStyle w:val="ListParagraph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E40DC5">
        <w:rPr>
          <w:rFonts w:cs="B Titr" w:hint="cs"/>
          <w:sz w:val="24"/>
          <w:szCs w:val="24"/>
          <w:rtl/>
        </w:rPr>
        <w:t>رئوس مطالب مورد بررسی توسط ناظرین محترم کشوری</w:t>
      </w:r>
    </w:p>
    <w:p w:rsidR="00785BCD" w:rsidRPr="00E40DC5" w:rsidRDefault="00785BCD" w:rsidP="002F6BA6">
      <w:pPr>
        <w:pStyle w:val="ListParagraph"/>
        <w:jc w:val="center"/>
        <w:rPr>
          <w:rFonts w:cs="B Titr"/>
          <w:sz w:val="24"/>
          <w:szCs w:val="24"/>
          <w:rtl/>
        </w:rPr>
      </w:pPr>
      <w:r w:rsidRPr="00E40DC5">
        <w:rPr>
          <w:rFonts w:cs="B Titr" w:hint="cs"/>
          <w:sz w:val="24"/>
          <w:szCs w:val="24"/>
          <w:rtl/>
        </w:rPr>
        <w:t>در اجرای</w:t>
      </w:r>
      <w:r w:rsidR="002F6BA6" w:rsidRPr="00E40DC5">
        <w:rPr>
          <w:rFonts w:cs="B Titr" w:hint="cs"/>
          <w:sz w:val="24"/>
          <w:szCs w:val="24"/>
          <w:rtl/>
        </w:rPr>
        <w:t xml:space="preserve"> طرح </w:t>
      </w:r>
      <w:r w:rsidRPr="00E40DC5">
        <w:rPr>
          <w:rFonts w:cs="B Titr" w:hint="cs"/>
          <w:sz w:val="24"/>
          <w:szCs w:val="24"/>
          <w:rtl/>
        </w:rPr>
        <w:t>مدیریت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و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کنترل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اپیدمی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کووید</w:t>
      </w:r>
      <w:r w:rsidR="00BA54CA" w:rsidRPr="00E40DC5">
        <w:rPr>
          <w:rFonts w:cs="B Titr" w:hint="cs"/>
          <w:sz w:val="24"/>
          <w:szCs w:val="24"/>
          <w:rtl/>
        </w:rPr>
        <w:t>-19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به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شیوه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محله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و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خانواده</w:t>
      </w:r>
      <w:r w:rsidRPr="00E40DC5">
        <w:rPr>
          <w:rFonts w:cs="B Titr"/>
          <w:sz w:val="24"/>
          <w:szCs w:val="24"/>
        </w:rPr>
        <w:t xml:space="preserve"> </w:t>
      </w:r>
      <w:r w:rsidRPr="00E40DC5">
        <w:rPr>
          <w:rFonts w:cs="B Titr" w:hint="cs"/>
          <w:sz w:val="24"/>
          <w:szCs w:val="24"/>
          <w:rtl/>
        </w:rPr>
        <w:t>محور</w:t>
      </w:r>
    </w:p>
    <w:p w:rsidR="002F6BA6" w:rsidRDefault="002F6BA6" w:rsidP="002F6BA6">
      <w:pPr>
        <w:pStyle w:val="ListParagraph"/>
        <w:jc w:val="center"/>
        <w:rPr>
          <w:rFonts w:cs="B Titr"/>
          <w:sz w:val="24"/>
          <w:szCs w:val="24"/>
        </w:rPr>
      </w:pPr>
      <w:r w:rsidRPr="00E40DC5">
        <w:rPr>
          <w:rFonts w:cs="B Titr" w:hint="cs"/>
          <w:sz w:val="24"/>
          <w:szCs w:val="24"/>
          <w:rtl/>
        </w:rPr>
        <w:t>(طرح شهید حاج قاسم سلیمانی)</w:t>
      </w:r>
    </w:p>
    <w:p w:rsidR="00CD6390" w:rsidRPr="00375B2A" w:rsidRDefault="00375B2A" w:rsidP="00375B2A">
      <w:pPr>
        <w:pStyle w:val="ListParagraph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نام و نام خانوادگی پایشگر</w:t>
      </w:r>
      <w:r w:rsidRPr="00375B2A">
        <w:rPr>
          <w:rFonts w:cs="B Titr" w:hint="cs"/>
          <w:sz w:val="16"/>
          <w:szCs w:val="16"/>
          <w:rtl/>
        </w:rPr>
        <w:t>:.................</w:t>
      </w:r>
      <w:r>
        <w:rPr>
          <w:rFonts w:cs="B Titr" w:hint="cs"/>
          <w:sz w:val="16"/>
          <w:szCs w:val="16"/>
          <w:rtl/>
        </w:rPr>
        <w:t>..........</w:t>
      </w:r>
      <w:r w:rsidRPr="00375B2A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24"/>
          <w:szCs w:val="24"/>
          <w:rtl/>
        </w:rPr>
        <w:t xml:space="preserve"> دانشگاه/دانشکده ارزیابی شونده</w:t>
      </w:r>
      <w:r w:rsidRPr="00375B2A">
        <w:rPr>
          <w:rFonts w:cs="B Titr" w:hint="cs"/>
          <w:sz w:val="16"/>
          <w:szCs w:val="16"/>
          <w:rtl/>
        </w:rPr>
        <w:t>........</w:t>
      </w:r>
      <w:r>
        <w:rPr>
          <w:rFonts w:cs="B Titr" w:hint="cs"/>
          <w:sz w:val="16"/>
          <w:szCs w:val="16"/>
          <w:rtl/>
        </w:rPr>
        <w:t>.............</w:t>
      </w:r>
      <w:r w:rsidRPr="00375B2A">
        <w:rPr>
          <w:rFonts w:cs="B Titr" w:hint="cs"/>
          <w:sz w:val="16"/>
          <w:szCs w:val="16"/>
          <w:rtl/>
        </w:rPr>
        <w:t>...........</w:t>
      </w:r>
      <w:r>
        <w:rPr>
          <w:rFonts w:cs="B Titr" w:hint="cs"/>
          <w:sz w:val="24"/>
          <w:szCs w:val="24"/>
          <w:rtl/>
        </w:rPr>
        <w:t xml:space="preserve">شهرستان </w:t>
      </w:r>
      <w:r w:rsidRPr="00375B2A">
        <w:rPr>
          <w:rFonts w:cs="B Titr" w:hint="cs"/>
          <w:sz w:val="16"/>
          <w:szCs w:val="16"/>
          <w:rtl/>
        </w:rPr>
        <w:t>..............</w:t>
      </w:r>
      <w:r>
        <w:rPr>
          <w:rFonts w:cs="B Titr" w:hint="cs"/>
          <w:sz w:val="16"/>
          <w:szCs w:val="16"/>
          <w:rtl/>
        </w:rPr>
        <w:t>..............</w:t>
      </w:r>
      <w:r w:rsidRPr="00375B2A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24"/>
          <w:szCs w:val="24"/>
          <w:rtl/>
        </w:rPr>
        <w:t>تاریخ</w:t>
      </w:r>
      <w:r w:rsidRPr="00375B2A">
        <w:rPr>
          <w:rFonts w:cs="B Titr" w:hint="cs"/>
          <w:sz w:val="16"/>
          <w:szCs w:val="16"/>
          <w:rtl/>
        </w:rPr>
        <w:t>...............</w:t>
      </w:r>
      <w:r>
        <w:rPr>
          <w:rFonts w:cs="B Titr" w:hint="cs"/>
          <w:sz w:val="16"/>
          <w:szCs w:val="16"/>
          <w:rtl/>
        </w:rPr>
        <w:t>..............</w:t>
      </w:r>
      <w:r w:rsidRPr="00375B2A">
        <w:rPr>
          <w:rFonts w:cs="B Titr" w:hint="cs"/>
          <w:sz w:val="16"/>
          <w:szCs w:val="16"/>
          <w:rtl/>
        </w:rPr>
        <w:t>.........</w:t>
      </w:r>
    </w:p>
    <w:tbl>
      <w:tblPr>
        <w:tblStyle w:val="TableGrid"/>
        <w:bidiVisual/>
        <w:tblW w:w="15712" w:type="dxa"/>
        <w:jc w:val="center"/>
        <w:tblLook w:val="04A0" w:firstRow="1" w:lastRow="0" w:firstColumn="1" w:lastColumn="0" w:noHBand="0" w:noVBand="1"/>
      </w:tblPr>
      <w:tblGrid>
        <w:gridCol w:w="1109"/>
        <w:gridCol w:w="5532"/>
        <w:gridCol w:w="2053"/>
        <w:gridCol w:w="2443"/>
        <w:gridCol w:w="2444"/>
        <w:gridCol w:w="2131"/>
      </w:tblGrid>
      <w:tr w:rsidR="00375B2A" w:rsidTr="00874E2E">
        <w:trPr>
          <w:tblHeader/>
          <w:jc w:val="center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75B2A" w:rsidRPr="00375B2A" w:rsidRDefault="00375B2A" w:rsidP="00375B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75B2A">
              <w:rPr>
                <w:rFonts w:cs="B Titr" w:hint="cs"/>
                <w:sz w:val="24"/>
                <w:szCs w:val="24"/>
                <w:rtl/>
              </w:rPr>
              <w:t>راهبرد</w:t>
            </w:r>
          </w:p>
        </w:tc>
        <w:tc>
          <w:tcPr>
            <w:tcW w:w="5532" w:type="dxa"/>
            <w:shd w:val="clear" w:color="auto" w:fill="D9D9D9" w:themeFill="background1" w:themeFillShade="D9"/>
            <w:vAlign w:val="center"/>
          </w:tcPr>
          <w:p w:rsidR="00375B2A" w:rsidRPr="00375B2A" w:rsidRDefault="00DA7544" w:rsidP="00375B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موضوعات 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375B2A" w:rsidRPr="00375B2A" w:rsidRDefault="00375B2A" w:rsidP="00375B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75B2A">
              <w:rPr>
                <w:rFonts w:cs="B Titr" w:hint="cs"/>
                <w:sz w:val="24"/>
                <w:szCs w:val="24"/>
                <w:rtl/>
              </w:rPr>
              <w:t>اقدامات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375B2A" w:rsidRPr="00375B2A" w:rsidRDefault="00375B2A" w:rsidP="00375B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75B2A">
              <w:rPr>
                <w:rFonts w:cs="B Titr" w:hint="cs"/>
                <w:sz w:val="24"/>
                <w:szCs w:val="24"/>
                <w:rtl/>
              </w:rPr>
              <w:t>نقاط قوت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375B2A" w:rsidRPr="00375B2A" w:rsidRDefault="00375B2A" w:rsidP="00375B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75B2A">
              <w:rPr>
                <w:rFonts w:cs="B Titr" w:hint="cs"/>
                <w:sz w:val="24"/>
                <w:szCs w:val="24"/>
                <w:rtl/>
              </w:rPr>
              <w:t>نقاط ضعف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375B2A" w:rsidRPr="00375B2A" w:rsidRDefault="00375B2A" w:rsidP="00375B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75B2A">
              <w:rPr>
                <w:rFonts w:cs="B Titr" w:hint="cs"/>
                <w:sz w:val="24"/>
                <w:szCs w:val="24"/>
                <w:rtl/>
              </w:rPr>
              <w:t>ابتکار و خلاقیت</w:t>
            </w: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تشدید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نظارت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پروتکل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‌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بهداشتی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اعمال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قانون</w:t>
            </w:r>
          </w:p>
        </w:tc>
        <w:tc>
          <w:tcPr>
            <w:tcW w:w="5532" w:type="dxa"/>
            <w:vAlign w:val="center"/>
          </w:tcPr>
          <w:p w:rsidR="00375B2A" w:rsidRPr="00A20742" w:rsidRDefault="00375B2A" w:rsidP="00A207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نظارت بر انجام 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>هماهنگ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ب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  <w:r w:rsidRPr="00A20742">
              <w:rPr>
                <w:rFonts w:ascii="BNazaninBold" w:cs="B Nazanin" w:hint="eastAsia"/>
                <w:sz w:val="24"/>
                <w:szCs w:val="24"/>
                <w:rtl/>
                <w:lang w:bidi="ar-SA"/>
              </w:rPr>
              <w:t>ن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بخ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شی اعم از بسیج، هلال احمر و تامین اجتماعی، نظام پزشکی و  بخش خصوصی... 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 برا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اجرا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طرح </w:t>
            </w:r>
          </w:p>
          <w:p w:rsidR="007C6BF4" w:rsidRDefault="00375B2A" w:rsidP="00AB1E37">
            <w:pPr>
              <w:pStyle w:val="ListParagraph"/>
              <w:numPr>
                <w:ilvl w:val="0"/>
                <w:numId w:val="16"/>
              </w:numPr>
              <w:ind w:left="360"/>
              <w:jc w:val="center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نظارت بر </w:t>
            </w:r>
            <w:r w:rsidRPr="00A20742">
              <w:rPr>
                <w:rFonts w:ascii="BNazaninBold" w:cs="B Nazanin" w:hint="eastAsia"/>
                <w:sz w:val="24"/>
                <w:szCs w:val="24"/>
                <w:rtl/>
                <w:lang w:bidi="ar-SA"/>
              </w:rPr>
              <w:t>اجرا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پروتکل‌ها و مصوبات ستاد مل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  <w:r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و استان</w:t>
            </w:r>
            <w:r w:rsidRPr="00A20742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</w:t>
            </w:r>
          </w:p>
          <w:p w:rsidR="00375B2A" w:rsidRDefault="007C6BF4" w:rsidP="00AB1E37">
            <w:pPr>
              <w:pStyle w:val="ListParagraph"/>
              <w:numPr>
                <w:ilvl w:val="0"/>
                <w:numId w:val="16"/>
              </w:numPr>
              <w:ind w:left="360"/>
              <w:jc w:val="center"/>
              <w:rPr>
                <w:rFonts w:ascii="BNazaninBold" w:cs="B Nazanin"/>
                <w:sz w:val="24"/>
                <w:szCs w:val="24"/>
                <w:lang w:bidi="ar-SA"/>
              </w:rPr>
            </w:pP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بستر سازی نظارت مردمی از طریق </w:t>
            </w:r>
            <w:r>
              <w:rPr>
                <w:rFonts w:cs="B Nazanin"/>
                <w:sz w:val="24"/>
                <w:szCs w:val="24"/>
                <w:lang w:bidi="ar-SA"/>
              </w:rPr>
              <w:t xml:space="preserve">QR </w:t>
            </w:r>
            <w:r>
              <w:rPr>
                <w:rFonts w:cs="B Nazanin"/>
                <w:sz w:val="24"/>
                <w:szCs w:val="24"/>
              </w:rPr>
              <w:t>Code</w:t>
            </w:r>
            <w:r w:rsidR="00375B2A" w:rsidRPr="00A20742">
              <w:rPr>
                <w:rFonts w:ascii="BNazaninBold" w:cs="B Nazanin"/>
                <w:sz w:val="24"/>
                <w:szCs w:val="24"/>
                <w:rtl/>
                <w:lang w:bidi="ar-SA"/>
              </w:rPr>
              <w:t xml:space="preserve"> </w:t>
            </w:r>
          </w:p>
          <w:p w:rsidR="00874E2E" w:rsidRPr="00AB1E37" w:rsidRDefault="00874E2E" w:rsidP="00874E2E">
            <w:pPr>
              <w:pStyle w:val="ListParagraph"/>
              <w:numPr>
                <w:ilvl w:val="0"/>
                <w:numId w:val="16"/>
              </w:numPr>
              <w:ind w:left="360"/>
              <w:jc w:val="center"/>
              <w:rPr>
                <w:rFonts w:ascii="BNazaninBold" w:cs="B Nazanin"/>
                <w:sz w:val="24"/>
                <w:szCs w:val="24"/>
                <w:rtl/>
                <w:lang w:bidi="ar-SA"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t>تشکیل تیم‌های نظارتی و اعمال موازین قانونی از جمله برخورد با متخلفین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گسترده،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هدفمند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هوشمند</w:t>
            </w:r>
          </w:p>
        </w:tc>
        <w:tc>
          <w:tcPr>
            <w:tcW w:w="5532" w:type="dxa"/>
            <w:vAlign w:val="center"/>
          </w:tcPr>
          <w:p w:rsidR="00375B2A" w:rsidRPr="00AB3E26" w:rsidRDefault="00375B2A" w:rsidP="00ED2583">
            <w:pPr>
              <w:pStyle w:val="ListParagraph"/>
              <w:numPr>
                <w:ilvl w:val="0"/>
                <w:numId w:val="17"/>
              </w:numPr>
              <w:tabs>
                <w:tab w:val="right" w:pos="314"/>
              </w:tabs>
              <w:ind w:left="30" w:hanging="3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انجام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انبوه</w:t>
            </w:r>
          </w:p>
          <w:p w:rsidR="00375B2A" w:rsidRPr="00AB3E26" w:rsidRDefault="00375B2A" w:rsidP="00ED2583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تامین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کیت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مورد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نیاز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>)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آنتی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ژن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/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مولکولی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>(</w:t>
            </w:r>
          </w:p>
          <w:p w:rsidR="00375B2A" w:rsidRPr="00AB3E26" w:rsidRDefault="00375B2A" w:rsidP="007C6BF4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7C6BF4">
              <w:rPr>
                <w:rFonts w:ascii="BNazaninBold" w:cs="B Nazanin" w:hint="cs"/>
                <w:sz w:val="24"/>
                <w:szCs w:val="24"/>
                <w:rtl/>
              </w:rPr>
              <w:t>کافی بودن تعداد آزمایشگاه‌های مجری کووید-19</w:t>
            </w:r>
          </w:p>
          <w:p w:rsidR="00375B2A" w:rsidRPr="00AB3E26" w:rsidRDefault="00375B2A" w:rsidP="00AB3E2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افزایش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آزمایشگاه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انجام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دهنده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</w:p>
          <w:p w:rsidR="00375B2A" w:rsidRPr="00AB3E26" w:rsidRDefault="00375B2A" w:rsidP="00AB3E2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کنترل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کیفی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آزمایشگاه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مجری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برنامه</w:t>
            </w:r>
          </w:p>
          <w:p w:rsidR="00375B2A" w:rsidRPr="00AB3E26" w:rsidRDefault="00375B2A" w:rsidP="00AB3E2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انجام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اعضای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خانواده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فرد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مبتلا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/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محل</w:t>
            </w:r>
          </w:p>
          <w:p w:rsidR="00375B2A" w:rsidRPr="00221664" w:rsidRDefault="00375B2A" w:rsidP="00AB3E26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B Nazanin"/>
                <w:sz w:val="24"/>
                <w:szCs w:val="24"/>
                <w:rtl/>
              </w:rPr>
            </w:pP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برقراری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ارتباط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برخط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بین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پرونده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الکترونیک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سلامت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آزمایشگاه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مجری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برنامه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 )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دولتی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 xml:space="preserve">/ </w:t>
            </w:r>
            <w:r w:rsidRPr="00AB3E2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خصوصی</w:t>
            </w:r>
            <w:r w:rsidRPr="00AB3E26">
              <w:rPr>
                <w:rFonts w:ascii="BNazaninBold" w:cs="B Nazanin"/>
                <w:sz w:val="24"/>
                <w:szCs w:val="24"/>
                <w:lang w:bidi="ar-SA"/>
              </w:rPr>
              <w:t>(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بیماریابی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فعال،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قرنطینه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رهگیری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هوشمند</w:t>
            </w:r>
          </w:p>
        </w:tc>
        <w:tc>
          <w:tcPr>
            <w:tcW w:w="5532" w:type="dxa"/>
            <w:vAlign w:val="center"/>
          </w:tcPr>
          <w:p w:rsidR="00375B2A" w:rsidRDefault="00375B2A" w:rsidP="00720C47">
            <w:pPr>
              <w:rPr>
                <w:rFonts w:cs="B Nazanin"/>
                <w:sz w:val="24"/>
                <w:szCs w:val="24"/>
                <w:rtl/>
              </w:rPr>
            </w:pPr>
            <w:r w:rsidRPr="00720C47">
              <w:rPr>
                <w:rFonts w:cs="B Nazanin" w:hint="eastAsia"/>
                <w:sz w:val="24"/>
                <w:szCs w:val="24"/>
                <w:rtl/>
              </w:rPr>
              <w:t>درگ</w:t>
            </w:r>
            <w:r w:rsidRPr="00720C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0C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20C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0C47">
              <w:rPr>
                <w:rFonts w:cs="B Nazanin"/>
                <w:sz w:val="24"/>
                <w:szCs w:val="24"/>
                <w:rtl/>
              </w:rPr>
              <w:t xml:space="preserve"> مراکز منتخب، پا</w:t>
            </w:r>
            <w:r w:rsidRPr="00720C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0C47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Pr="00720C47">
              <w:rPr>
                <w:rFonts w:cs="B Nazanin"/>
                <w:sz w:val="24"/>
                <w:szCs w:val="24"/>
                <w:rtl/>
              </w:rPr>
              <w:t xml:space="preserve"> سلامت و مراکز ارا</w:t>
            </w:r>
            <w:r w:rsidRPr="00720C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0C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20C47">
              <w:rPr>
                <w:rFonts w:cs="B Nazanin"/>
                <w:sz w:val="24"/>
                <w:szCs w:val="24"/>
                <w:rtl/>
              </w:rPr>
              <w:t xml:space="preserve"> خدمات سا</w:t>
            </w:r>
            <w:r w:rsidRPr="00720C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20C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20C47">
              <w:rPr>
                <w:rFonts w:cs="B Nazanin"/>
                <w:sz w:val="24"/>
                <w:szCs w:val="24"/>
                <w:rtl/>
              </w:rPr>
              <w:t xml:space="preserve"> بخش‌ه</w:t>
            </w:r>
            <w:r w:rsidRPr="00720C47">
              <w:rPr>
                <w:rFonts w:cs="B Nazanin" w:hint="cs"/>
                <w:sz w:val="24"/>
                <w:szCs w:val="24"/>
                <w:rtl/>
              </w:rPr>
              <w:t>ا شامل:</w:t>
            </w:r>
          </w:p>
          <w:p w:rsidR="00375B2A" w:rsidRPr="006E5951" w:rsidRDefault="00375B2A" w:rsidP="006E5951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اطمینان از تشکیل تیم‌های مراقبت در منزل (</w:t>
            </w:r>
            <w:r>
              <w:rPr>
                <w:rFonts w:cs="B Nazanin"/>
                <w:sz w:val="24"/>
                <w:szCs w:val="24"/>
              </w:rPr>
              <w:t>HC</w:t>
            </w:r>
            <w:r>
              <w:rPr>
                <w:rStyle w:val="FootnoteReference"/>
                <w:rFonts w:cs="B Nazanin"/>
                <w:sz w:val="24"/>
                <w:szCs w:val="24"/>
              </w:rPr>
              <w:footnoteReference w:id="1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/>
                <w:sz w:val="24"/>
                <w:szCs w:val="24"/>
              </w:rPr>
              <w:t>CT</w:t>
            </w:r>
            <w:r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"/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375B2A" w:rsidRPr="00C75384" w:rsidRDefault="00375B2A" w:rsidP="00720C47">
            <w:pPr>
              <w:pStyle w:val="ListParagraph"/>
              <w:numPr>
                <w:ilvl w:val="0"/>
                <w:numId w:val="18"/>
              </w:numPr>
              <w:tabs>
                <w:tab w:val="right" w:pos="456"/>
              </w:tabs>
              <w:rPr>
                <w:rFonts w:ascii="BNazaninBold" w:cs="B Nazanin"/>
                <w:sz w:val="24"/>
                <w:szCs w:val="24"/>
                <w:lang w:bidi="ar-SA"/>
              </w:rPr>
            </w:pP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شناسایی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هوشمند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همه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تماس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نزدیک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با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مبتلا</w:t>
            </w:r>
          </w:p>
          <w:p w:rsidR="00375B2A" w:rsidRPr="00C75384" w:rsidRDefault="00375B2A" w:rsidP="003A29E4">
            <w:pPr>
              <w:pStyle w:val="ListParagraph"/>
              <w:numPr>
                <w:ilvl w:val="0"/>
                <w:numId w:val="18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جداسازی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بیماران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خانه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/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بیمارستان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>/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نقاهتگاه</w:t>
            </w:r>
          </w:p>
          <w:p w:rsidR="00375B2A" w:rsidRDefault="00375B2A" w:rsidP="00720C47">
            <w:pPr>
              <w:pStyle w:val="ListParagraph"/>
              <w:numPr>
                <w:ilvl w:val="0"/>
                <w:numId w:val="18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رهگیری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بیماران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دارای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مثبت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مشکوک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تماس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نزدیک</w:t>
            </w:r>
          </w:p>
          <w:p w:rsidR="00874E2E" w:rsidRPr="00C75384" w:rsidRDefault="00874E2E" w:rsidP="00720C47">
            <w:pPr>
              <w:pStyle w:val="ListParagraph"/>
              <w:numPr>
                <w:ilvl w:val="0"/>
                <w:numId w:val="18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lastRenderedPageBreak/>
              <w:t>سازماندهی از طریق تکمیل پوشش طرح هرخانه یک پایگاه سلامت، انتخاب و آموزش سفیران و رابطین سلامت و به کارگیری آن ها در تیم‌های مراقبتی و حمایتی</w:t>
            </w:r>
          </w:p>
          <w:p w:rsidR="00375B2A" w:rsidRPr="00C75384" w:rsidRDefault="00375B2A" w:rsidP="00720C47">
            <w:pPr>
              <w:pStyle w:val="ListParagraph"/>
              <w:numPr>
                <w:ilvl w:val="0"/>
                <w:numId w:val="18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محدود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سازی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تردد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مثبت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)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جداسازی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یا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قرنطینه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خانگی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>/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غیرخانگی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>(</w:t>
            </w:r>
          </w:p>
          <w:p w:rsidR="00375B2A" w:rsidRDefault="00375B2A" w:rsidP="00F2242F">
            <w:pPr>
              <w:pStyle w:val="ListParagraph"/>
              <w:numPr>
                <w:ilvl w:val="0"/>
                <w:numId w:val="18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قرنطینه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معکوس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معرض</w:t>
            </w:r>
            <w:r w:rsidRPr="00C7538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C7538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خط</w:t>
            </w:r>
            <w:r w:rsid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</w:t>
            </w:r>
          </w:p>
          <w:p w:rsidR="00874E2E" w:rsidRPr="00F2242F" w:rsidRDefault="00874E2E" w:rsidP="00F2242F">
            <w:pPr>
              <w:pStyle w:val="ListParagraph"/>
              <w:numPr>
                <w:ilvl w:val="0"/>
                <w:numId w:val="18"/>
              </w:numPr>
              <w:rPr>
                <w:rFonts w:ascii="BNazaninBold" w:cs="B Nazanin"/>
                <w:sz w:val="24"/>
                <w:szCs w:val="24"/>
                <w:rtl/>
                <w:lang w:bidi="ar-SA"/>
              </w:rPr>
            </w:pP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بهره گیری از ظرفیت صدا و سیما و تمام رسانه‌های عمومی 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lastRenderedPageBreak/>
              <w:t>آموزش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اطلاع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رسانی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فرهنگسازی</w:t>
            </w:r>
          </w:p>
        </w:tc>
        <w:tc>
          <w:tcPr>
            <w:tcW w:w="5532" w:type="dxa"/>
            <w:vAlign w:val="center"/>
          </w:tcPr>
          <w:p w:rsidR="00375B2A" w:rsidRPr="00FC2AE6" w:rsidRDefault="00375B2A" w:rsidP="00FC2A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فرهنگ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سازی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ماندن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خانه و 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اصله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گذاری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اجتماعی</w:t>
            </w:r>
          </w:p>
          <w:p w:rsidR="00375B2A" w:rsidRPr="00FC2AE6" w:rsidRDefault="00375B2A" w:rsidP="00FC2A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فرهنگ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4B7B2D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سازی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="004B7B2D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 مشارکت و 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بهره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گیری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از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خدمات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سلامت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محله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محور</w:t>
            </w:r>
          </w:p>
          <w:p w:rsidR="00375B2A" w:rsidRPr="00FC2AE6" w:rsidRDefault="00375B2A" w:rsidP="00FC2A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آموزش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سبک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زندگی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دوران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کرونا</w:t>
            </w:r>
          </w:p>
          <w:p w:rsidR="00375B2A" w:rsidRPr="00FC2AE6" w:rsidRDefault="00375B2A" w:rsidP="00FC2A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اطلاع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رسانی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فعالیت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مکان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استقرار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مراکز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منتخب</w:t>
            </w:r>
          </w:p>
          <w:p w:rsidR="00375B2A" w:rsidRPr="00FC2AE6" w:rsidRDefault="00375B2A" w:rsidP="00FC2A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فرهنگ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سازی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استفاده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از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خدمات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مراکز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منتخب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گام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نخست</w:t>
            </w:r>
          </w:p>
          <w:p w:rsidR="00375B2A" w:rsidRPr="00FC2AE6" w:rsidRDefault="00375B2A" w:rsidP="00FC2AE6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BNazaninBold" w:cs="B Nazanin"/>
                <w:sz w:val="24"/>
                <w:szCs w:val="24"/>
                <w:rtl/>
                <w:lang w:bidi="ar-SA"/>
              </w:rPr>
            </w:pP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فرهنگ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سازی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فعال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غربالگری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سایر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اجزای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طرح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ملی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مقابله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با</w:t>
            </w:r>
            <w:r w:rsidRPr="00FC2AE6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FC2AE6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کرونا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حفاظت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از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گروههای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آسیب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پذیر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شامل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سالمندان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دارای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زمینه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ای</w:t>
            </w:r>
          </w:p>
        </w:tc>
        <w:tc>
          <w:tcPr>
            <w:tcW w:w="5532" w:type="dxa"/>
            <w:vAlign w:val="center"/>
          </w:tcPr>
          <w:p w:rsidR="00C83CE6" w:rsidRDefault="00C83CE6" w:rsidP="005E5B48">
            <w:pPr>
              <w:pStyle w:val="ListParagraph"/>
              <w:numPr>
                <w:ilvl w:val="0"/>
                <w:numId w:val="23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اطمینان از تشکیل تیم‌های حمایتی</w:t>
            </w:r>
          </w:p>
          <w:p w:rsidR="00375B2A" w:rsidRPr="005E5B48" w:rsidRDefault="00375B2A" w:rsidP="005E5B48">
            <w:pPr>
              <w:pStyle w:val="ListParagraph"/>
              <w:numPr>
                <w:ilvl w:val="0"/>
                <w:numId w:val="23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تامین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داروهای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مورد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نیاز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بیماران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مبتلا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زمینه</w:t>
            </w:r>
            <w:r w:rsidRPr="005E5B48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5E5B48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ای</w:t>
            </w:r>
          </w:p>
          <w:p w:rsidR="00375B2A" w:rsidRPr="0023421B" w:rsidRDefault="00375B2A" w:rsidP="005E5B48">
            <w:pPr>
              <w:pStyle w:val="ListParagraph"/>
              <w:numPr>
                <w:ilvl w:val="0"/>
                <w:numId w:val="23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انجام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)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صورت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نیاز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بدون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ورود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>(</w:t>
            </w:r>
          </w:p>
          <w:p w:rsidR="00375B2A" w:rsidRPr="0023421B" w:rsidRDefault="00375B2A" w:rsidP="005E5B48">
            <w:pPr>
              <w:pStyle w:val="ListParagraph"/>
              <w:numPr>
                <w:ilvl w:val="0"/>
                <w:numId w:val="23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تامین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خدمات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مورد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نیاز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سلامت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خانه</w:t>
            </w:r>
          </w:p>
          <w:p w:rsidR="00375B2A" w:rsidRDefault="00375B2A" w:rsidP="005E5B48">
            <w:pPr>
              <w:pStyle w:val="ListParagraph"/>
              <w:numPr>
                <w:ilvl w:val="0"/>
                <w:numId w:val="23"/>
              </w:num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حمایت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معیشتی،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فرهنگی،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معنوی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تامین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وسایل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حفاظت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فردی</w:t>
            </w:r>
          </w:p>
          <w:p w:rsidR="00375B2A" w:rsidRPr="00F2242F" w:rsidRDefault="00375B2A" w:rsidP="00F2242F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4"/>
                <w:szCs w:val="24"/>
                <w:rtl/>
              </w:rPr>
            </w:pPr>
            <w:r w:rsidRPr="00CD6390">
              <w:rPr>
                <w:rFonts w:cs="B Nazanin"/>
                <w:sz w:val="24"/>
                <w:szCs w:val="24"/>
                <w:rtl/>
              </w:rPr>
              <w:t>مشارکت جامعه و درگ</w:t>
            </w:r>
            <w:r w:rsidRPr="00CD6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D639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D6390">
              <w:rPr>
                <w:rFonts w:cs="B Nazanin"/>
                <w:sz w:val="24"/>
                <w:szCs w:val="24"/>
                <w:rtl/>
              </w:rPr>
              <w:t xml:space="preserve"> شدن خ</w:t>
            </w:r>
            <w:r w:rsidRPr="00CD6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D639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D6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D6390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تعیین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اعلام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هوشمند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هدفمند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محدودیت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5532" w:type="dxa"/>
            <w:vAlign w:val="center"/>
          </w:tcPr>
          <w:p w:rsidR="00375B2A" w:rsidRPr="0023421B" w:rsidRDefault="00375B2A" w:rsidP="0023421B">
            <w:pPr>
              <w:pStyle w:val="ListParagraph"/>
              <w:numPr>
                <w:ilvl w:val="0"/>
                <w:numId w:val="22"/>
              </w:numPr>
              <w:tabs>
                <w:tab w:val="right" w:pos="597"/>
              </w:tabs>
              <w:ind w:left="30" w:firstLine="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شناسایی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نقاط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تجمع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محدودیت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تردد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این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 نقاط</w:t>
            </w:r>
          </w:p>
          <w:p w:rsidR="00375B2A" w:rsidRPr="00F2242F" w:rsidRDefault="00F2242F" w:rsidP="00F2242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ناسایی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دسته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بندی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روز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شهرستان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 xml:space="preserve">با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احتمال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بالای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انتقال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)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سفید،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زرد،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نارنجی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="00375B2A" w:rsidRPr="00F2242F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قرمز</w:t>
            </w:r>
            <w:r w:rsidR="00375B2A" w:rsidRPr="00F2242F">
              <w:rPr>
                <w:rFonts w:ascii="BNazaninBold" w:cs="B Nazanin"/>
                <w:sz w:val="24"/>
                <w:szCs w:val="24"/>
                <w:lang w:bidi="ar-SA"/>
              </w:rPr>
              <w:t>(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2"/>
              </w:numPr>
              <w:ind w:left="30" w:firstLine="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برنامه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ریزی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دقیق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اعمال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محدودیت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هوشمند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تعطیلات</w:t>
            </w:r>
          </w:p>
          <w:p w:rsidR="00375B2A" w:rsidRPr="0023421B" w:rsidRDefault="00375B2A" w:rsidP="00716984">
            <w:pPr>
              <w:pStyle w:val="ListParagraph"/>
              <w:numPr>
                <w:ilvl w:val="0"/>
                <w:numId w:val="22"/>
              </w:numPr>
              <w:ind w:left="30" w:firstLine="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ایجاد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ممنوعیت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با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PCR+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سوار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شدن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هواپیما،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قطار،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مترو،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اسنپ،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...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2"/>
              </w:numPr>
              <w:ind w:left="30" w:firstLine="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lastRenderedPageBreak/>
              <w:t>تاکید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اعمال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محدودیت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براساس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طبقه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بندی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میزان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خطر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مناطق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2"/>
              </w:numPr>
              <w:ind w:left="30" w:firstLine="0"/>
              <w:rPr>
                <w:rFonts w:ascii="BNazaninBold" w:cs="B Nazanin"/>
                <w:sz w:val="24"/>
                <w:szCs w:val="24"/>
                <w:rtl/>
                <w:lang w:bidi="ar-SA"/>
              </w:rPr>
            </w:pP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تعطیلی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فعالیت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شغلی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با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احتمال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افزایش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انتقال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)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گروه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3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4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شغلی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>(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5B2A" w:rsidRPr="00221664" w:rsidTr="00874E2E">
        <w:trPr>
          <w:jc w:val="center"/>
        </w:trPr>
        <w:tc>
          <w:tcPr>
            <w:tcW w:w="1109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lastRenderedPageBreak/>
              <w:t>تقویت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فرایند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درمان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سرپایی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کاهش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حداکثری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موارد</w:t>
            </w:r>
            <w:r w:rsidRPr="00221664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21664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بستری</w:t>
            </w:r>
          </w:p>
        </w:tc>
        <w:tc>
          <w:tcPr>
            <w:tcW w:w="5532" w:type="dxa"/>
            <w:vAlign w:val="center"/>
          </w:tcPr>
          <w:p w:rsidR="00375B2A" w:rsidRPr="00023663" w:rsidRDefault="00375B2A" w:rsidP="00023663">
            <w:pPr>
              <w:rPr>
                <w:rFonts w:ascii="BNazaninBold" w:cs="B Nazanin"/>
                <w:sz w:val="24"/>
                <w:szCs w:val="24"/>
                <w:lang w:bidi="ar-SA"/>
              </w:rPr>
            </w:pPr>
            <w:r w:rsidRPr="00CD6390">
              <w:rPr>
                <w:rFonts w:cs="B Nazanin" w:hint="eastAsia"/>
                <w:sz w:val="24"/>
                <w:szCs w:val="24"/>
                <w:rtl/>
              </w:rPr>
              <w:t>هماهنگ</w:t>
            </w:r>
            <w:r w:rsidRPr="00CD6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D6390">
              <w:rPr>
                <w:rFonts w:cs="B Nazanin"/>
                <w:sz w:val="24"/>
                <w:szCs w:val="24"/>
                <w:rtl/>
              </w:rPr>
              <w:t xml:space="preserve"> درون بخش</w:t>
            </w:r>
            <w:r w:rsidRPr="00CD6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D6390">
              <w:rPr>
                <w:rFonts w:cs="B Nazanin"/>
                <w:sz w:val="24"/>
                <w:szCs w:val="24"/>
                <w:rtl/>
              </w:rPr>
              <w:t xml:space="preserve"> بهداشت و درمان (نظام ارجاع و نظام اطلاعات</w:t>
            </w:r>
            <w:r w:rsidRPr="00CD6390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):</w:t>
            </w:r>
            <w:r w:rsidRPr="00023663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تقویت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زیرساخت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دوراپزشکی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کارگیری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آن</w:t>
            </w:r>
          </w:p>
          <w:p w:rsidR="00375B2A" w:rsidRPr="0023421B" w:rsidRDefault="00375B2A" w:rsidP="0002366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بهره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گیری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از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مراکز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خدمات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منتخب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خدمات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جامع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سلامت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منتخب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)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توسعه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تقویت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مراکز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منتخب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کووید</w:t>
            </w:r>
            <w:r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-19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پایگاه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سلامت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تامین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مستمر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دارو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مراکز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منتخب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پیگیری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هفته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افراد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مبتلا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دارای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تست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مثبت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BNazaninBold" w:cs="B Nazanin"/>
                <w:sz w:val="24"/>
                <w:szCs w:val="24"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تشویق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اکسیژن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درمانی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دوران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نقاهت</w:t>
            </w:r>
          </w:p>
          <w:p w:rsidR="00375B2A" w:rsidRPr="0023421B" w:rsidRDefault="00375B2A" w:rsidP="0023421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BNazaninBold" w:cs="B Nazanin"/>
                <w:sz w:val="24"/>
                <w:szCs w:val="24"/>
                <w:rtl/>
                <w:lang w:bidi="ar-SA"/>
              </w:rPr>
            </w:pP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جلب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نهادهای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حمایتی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و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خیرین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برای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تقویت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زیرساخت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های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اکسیژن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درمانی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در</w:t>
            </w:r>
            <w:r w:rsidRPr="0023421B">
              <w:rPr>
                <w:rFonts w:ascii="BNazaninBold" w:cs="B Nazanin"/>
                <w:sz w:val="24"/>
                <w:szCs w:val="24"/>
                <w:lang w:bidi="ar-SA"/>
              </w:rPr>
              <w:t xml:space="preserve"> </w:t>
            </w:r>
            <w:r w:rsidRPr="0023421B">
              <w:rPr>
                <w:rFonts w:ascii="BNazaninBold" w:cs="B Nazanin" w:hint="cs"/>
                <w:sz w:val="24"/>
                <w:szCs w:val="24"/>
                <w:rtl/>
                <w:lang w:bidi="ar-SA"/>
              </w:rPr>
              <w:t>خانه</w:t>
            </w:r>
          </w:p>
        </w:tc>
        <w:tc>
          <w:tcPr>
            <w:tcW w:w="205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3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:rsidR="00375B2A" w:rsidRPr="00221664" w:rsidRDefault="00375B2A" w:rsidP="002216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74E2E" w:rsidRDefault="002817C0" w:rsidP="00D2473B">
      <w:pPr>
        <w:pStyle w:val="ListParagraph"/>
        <w:rPr>
          <w:rFonts w:cs="B Titr"/>
          <w:sz w:val="24"/>
          <w:szCs w:val="24"/>
          <w:rtl/>
        </w:rPr>
      </w:pPr>
      <w:r w:rsidRPr="00D2473B">
        <w:rPr>
          <w:rFonts w:cs="B Titr" w:hint="cs"/>
          <w:sz w:val="24"/>
          <w:szCs w:val="24"/>
          <w:rtl/>
        </w:rPr>
        <w:t>توصیه ها و پیشنهادات</w:t>
      </w:r>
      <w:r w:rsidR="00874E2E">
        <w:rPr>
          <w:rFonts w:cs="B Titr" w:hint="cs"/>
          <w:sz w:val="24"/>
          <w:szCs w:val="24"/>
          <w:rtl/>
        </w:rPr>
        <w:t>:</w:t>
      </w:r>
    </w:p>
    <w:p w:rsidR="00A92294" w:rsidRPr="00874E2E" w:rsidRDefault="00874E2E" w:rsidP="00D2473B">
      <w:pPr>
        <w:pStyle w:val="ListParagraph"/>
        <w:rPr>
          <w:rFonts w:cs="B Nazanin"/>
          <w:sz w:val="24"/>
          <w:szCs w:val="24"/>
        </w:rPr>
      </w:pPr>
      <w:r w:rsidRPr="00874E2E">
        <w:rPr>
          <w:rFonts w:cs="B Nazanin" w:hint="cs"/>
          <w:sz w:val="24"/>
          <w:szCs w:val="24"/>
          <w:rtl/>
        </w:rPr>
        <w:t>(منابع مالی، منابع انسانی، تجهیزاتی، وسایل حفاظت فردی، فضای فیزیکی و....)</w:t>
      </w:r>
    </w:p>
    <w:sectPr w:rsidR="00A92294" w:rsidRPr="00874E2E" w:rsidSect="00375B2A">
      <w:pgSz w:w="16838" w:h="11906" w:orient="landscape"/>
      <w:pgMar w:top="567" w:right="567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DF" w:rsidRDefault="00DD09DF" w:rsidP="00FD09CC">
      <w:pPr>
        <w:spacing w:after="0" w:line="240" w:lineRule="auto"/>
      </w:pPr>
      <w:r>
        <w:separator/>
      </w:r>
    </w:p>
  </w:endnote>
  <w:endnote w:type="continuationSeparator" w:id="0">
    <w:p w:rsidR="00DD09DF" w:rsidRDefault="00DD09DF" w:rsidP="00FD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DF" w:rsidRDefault="00DD09DF" w:rsidP="00FD09CC">
      <w:pPr>
        <w:spacing w:after="0" w:line="240" w:lineRule="auto"/>
      </w:pPr>
      <w:r>
        <w:separator/>
      </w:r>
    </w:p>
  </w:footnote>
  <w:footnote w:type="continuationSeparator" w:id="0">
    <w:p w:rsidR="00DD09DF" w:rsidRDefault="00DD09DF" w:rsidP="00FD09CC">
      <w:pPr>
        <w:spacing w:after="0" w:line="240" w:lineRule="auto"/>
      </w:pPr>
      <w:r>
        <w:continuationSeparator/>
      </w:r>
    </w:p>
  </w:footnote>
  <w:footnote w:id="1">
    <w:p w:rsidR="00375B2A" w:rsidRPr="006E5951" w:rsidRDefault="00375B2A" w:rsidP="006E5951">
      <w:pPr>
        <w:pStyle w:val="FootnoteText"/>
        <w:bidi w:val="0"/>
        <w:rPr>
          <w:rFonts w:cs="B Nazanin"/>
        </w:rPr>
      </w:pPr>
      <w:r w:rsidRPr="006E5951">
        <w:rPr>
          <w:rStyle w:val="FootnoteReference"/>
          <w:rFonts w:cs="B Nazanin"/>
        </w:rPr>
        <w:footnoteRef/>
      </w:r>
      <w:r w:rsidRPr="006E5951">
        <w:rPr>
          <w:rFonts w:cs="B Nazanin"/>
          <w:rtl/>
        </w:rPr>
        <w:t xml:space="preserve"> </w:t>
      </w:r>
      <w:r w:rsidRPr="006E5951">
        <w:rPr>
          <w:rFonts w:cs="B Nazanin" w:hint="cs"/>
          <w:rtl/>
        </w:rPr>
        <w:t>-</w:t>
      </w:r>
      <w:r w:rsidRPr="006E5951">
        <w:rPr>
          <w:rFonts w:cs="B Nazanin"/>
        </w:rPr>
        <w:t>Contact Tracing (</w:t>
      </w:r>
      <w:r w:rsidRPr="006E5951">
        <w:rPr>
          <w:rFonts w:cs="B Nazanin" w:hint="cs"/>
          <w:rtl/>
        </w:rPr>
        <w:t>رهگیری بیماران و اطرافیان وی</w:t>
      </w:r>
      <w:r w:rsidRPr="006E5951">
        <w:rPr>
          <w:rFonts w:cs="B Nazanin"/>
        </w:rPr>
        <w:t>)</w:t>
      </w:r>
    </w:p>
  </w:footnote>
  <w:footnote w:id="2">
    <w:p w:rsidR="00375B2A" w:rsidRDefault="00375B2A" w:rsidP="006E5951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Home Care</w:t>
      </w:r>
      <w:r>
        <w:rPr>
          <w:rFonts w:hint="cs"/>
          <w:rtl/>
        </w:rPr>
        <w:t>(</w:t>
      </w:r>
      <w:r w:rsidRPr="006E5951">
        <w:rPr>
          <w:rFonts w:cs="B Nazanin" w:hint="cs"/>
          <w:rtl/>
        </w:rPr>
        <w:t>مراقبت در منزل</w:t>
      </w:r>
      <w:r>
        <w:rPr>
          <w:rFonts w:hint="cs"/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73B"/>
    <w:multiLevelType w:val="hybridMultilevel"/>
    <w:tmpl w:val="CFE2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BC4"/>
    <w:multiLevelType w:val="hybridMultilevel"/>
    <w:tmpl w:val="518E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D85"/>
    <w:multiLevelType w:val="hybridMultilevel"/>
    <w:tmpl w:val="5A5E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74AAC"/>
    <w:multiLevelType w:val="hybridMultilevel"/>
    <w:tmpl w:val="D03C1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97E"/>
    <w:multiLevelType w:val="hybridMultilevel"/>
    <w:tmpl w:val="C1346A2E"/>
    <w:lvl w:ilvl="0" w:tplc="26DC2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3591"/>
    <w:multiLevelType w:val="hybridMultilevel"/>
    <w:tmpl w:val="CFCA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D70"/>
    <w:multiLevelType w:val="hybridMultilevel"/>
    <w:tmpl w:val="1210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E72"/>
    <w:multiLevelType w:val="hybridMultilevel"/>
    <w:tmpl w:val="8A963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D83CA2"/>
    <w:multiLevelType w:val="hybridMultilevel"/>
    <w:tmpl w:val="31BA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0FA8"/>
    <w:multiLevelType w:val="hybridMultilevel"/>
    <w:tmpl w:val="8A963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5369A8"/>
    <w:multiLevelType w:val="hybridMultilevel"/>
    <w:tmpl w:val="63669B5A"/>
    <w:lvl w:ilvl="0" w:tplc="59F4403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43"/>
    <w:multiLevelType w:val="hybridMultilevel"/>
    <w:tmpl w:val="6F02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C3B"/>
    <w:multiLevelType w:val="hybridMultilevel"/>
    <w:tmpl w:val="7F78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F5A77"/>
    <w:multiLevelType w:val="hybridMultilevel"/>
    <w:tmpl w:val="46B0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F4ED1"/>
    <w:multiLevelType w:val="hybridMultilevel"/>
    <w:tmpl w:val="F49A7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62588"/>
    <w:multiLevelType w:val="hybridMultilevel"/>
    <w:tmpl w:val="96C6B3D2"/>
    <w:lvl w:ilvl="0" w:tplc="84228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C49"/>
    <w:multiLevelType w:val="hybridMultilevel"/>
    <w:tmpl w:val="0EFE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C200A"/>
    <w:multiLevelType w:val="hybridMultilevel"/>
    <w:tmpl w:val="C6C04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B59FA"/>
    <w:multiLevelType w:val="hybridMultilevel"/>
    <w:tmpl w:val="42BE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5540"/>
    <w:multiLevelType w:val="hybridMultilevel"/>
    <w:tmpl w:val="A0E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974D8"/>
    <w:multiLevelType w:val="hybridMultilevel"/>
    <w:tmpl w:val="8A963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D5E40"/>
    <w:multiLevelType w:val="hybridMultilevel"/>
    <w:tmpl w:val="1220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3765"/>
    <w:multiLevelType w:val="hybridMultilevel"/>
    <w:tmpl w:val="BC884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A2F69"/>
    <w:multiLevelType w:val="hybridMultilevel"/>
    <w:tmpl w:val="1498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3"/>
  </w:num>
  <w:num w:numId="5">
    <w:abstractNumId w:val="22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23"/>
  </w:num>
  <w:num w:numId="11">
    <w:abstractNumId w:val="2"/>
  </w:num>
  <w:num w:numId="12">
    <w:abstractNumId w:val="12"/>
  </w:num>
  <w:num w:numId="13">
    <w:abstractNumId w:val="9"/>
  </w:num>
  <w:num w:numId="14">
    <w:abstractNumId w:val="20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  <w:num w:numId="19">
    <w:abstractNumId w:val="8"/>
  </w:num>
  <w:num w:numId="20">
    <w:abstractNumId w:val="5"/>
  </w:num>
  <w:num w:numId="21">
    <w:abstractNumId w:val="16"/>
  </w:num>
  <w:num w:numId="22">
    <w:abstractNumId w:val="21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66"/>
    <w:rsid w:val="00011F3B"/>
    <w:rsid w:val="00012AF3"/>
    <w:rsid w:val="00020197"/>
    <w:rsid w:val="00023663"/>
    <w:rsid w:val="000246A7"/>
    <w:rsid w:val="00024CF1"/>
    <w:rsid w:val="00034DC9"/>
    <w:rsid w:val="00043293"/>
    <w:rsid w:val="00060366"/>
    <w:rsid w:val="00060A1E"/>
    <w:rsid w:val="00070B16"/>
    <w:rsid w:val="0007109C"/>
    <w:rsid w:val="0007457C"/>
    <w:rsid w:val="000860EB"/>
    <w:rsid w:val="000904D4"/>
    <w:rsid w:val="00095294"/>
    <w:rsid w:val="0009557B"/>
    <w:rsid w:val="000A143B"/>
    <w:rsid w:val="000A3812"/>
    <w:rsid w:val="000B4956"/>
    <w:rsid w:val="000B78F1"/>
    <w:rsid w:val="000C0490"/>
    <w:rsid w:val="000C29BE"/>
    <w:rsid w:val="000C322D"/>
    <w:rsid w:val="00104830"/>
    <w:rsid w:val="00110B3F"/>
    <w:rsid w:val="00124CA2"/>
    <w:rsid w:val="0013096C"/>
    <w:rsid w:val="00132883"/>
    <w:rsid w:val="00133DFB"/>
    <w:rsid w:val="0013703C"/>
    <w:rsid w:val="001414CC"/>
    <w:rsid w:val="001420E0"/>
    <w:rsid w:val="00144556"/>
    <w:rsid w:val="001515FE"/>
    <w:rsid w:val="00153F48"/>
    <w:rsid w:val="00156A0E"/>
    <w:rsid w:val="00163658"/>
    <w:rsid w:val="001867CA"/>
    <w:rsid w:val="00196BDE"/>
    <w:rsid w:val="001A1832"/>
    <w:rsid w:val="001B43B1"/>
    <w:rsid w:val="001D1CF1"/>
    <w:rsid w:val="001E2B8E"/>
    <w:rsid w:val="001F3868"/>
    <w:rsid w:val="001F42F2"/>
    <w:rsid w:val="00201053"/>
    <w:rsid w:val="00201932"/>
    <w:rsid w:val="00202B8E"/>
    <w:rsid w:val="00221664"/>
    <w:rsid w:val="002233B9"/>
    <w:rsid w:val="0023421B"/>
    <w:rsid w:val="00234332"/>
    <w:rsid w:val="00237609"/>
    <w:rsid w:val="00251369"/>
    <w:rsid w:val="0025728F"/>
    <w:rsid w:val="0026756E"/>
    <w:rsid w:val="00270984"/>
    <w:rsid w:val="00277338"/>
    <w:rsid w:val="002817C0"/>
    <w:rsid w:val="002A060D"/>
    <w:rsid w:val="002A37D7"/>
    <w:rsid w:val="002A48B0"/>
    <w:rsid w:val="002A7742"/>
    <w:rsid w:val="002B6BA8"/>
    <w:rsid w:val="002C6B79"/>
    <w:rsid w:val="002D3D6C"/>
    <w:rsid w:val="002E7D11"/>
    <w:rsid w:val="002F15AF"/>
    <w:rsid w:val="002F1C65"/>
    <w:rsid w:val="002F6BA6"/>
    <w:rsid w:val="003020F5"/>
    <w:rsid w:val="00303A25"/>
    <w:rsid w:val="0030625A"/>
    <w:rsid w:val="00322DA8"/>
    <w:rsid w:val="003278E6"/>
    <w:rsid w:val="00340F4A"/>
    <w:rsid w:val="003518CA"/>
    <w:rsid w:val="00374BA2"/>
    <w:rsid w:val="00374CF0"/>
    <w:rsid w:val="00375B2A"/>
    <w:rsid w:val="00377B4F"/>
    <w:rsid w:val="003A29E4"/>
    <w:rsid w:val="003B0356"/>
    <w:rsid w:val="003B461E"/>
    <w:rsid w:val="003B66DF"/>
    <w:rsid w:val="003C10F2"/>
    <w:rsid w:val="003C6DD3"/>
    <w:rsid w:val="003C72EF"/>
    <w:rsid w:val="003C79B4"/>
    <w:rsid w:val="003D5ECA"/>
    <w:rsid w:val="003E08BE"/>
    <w:rsid w:val="003E5442"/>
    <w:rsid w:val="003E5B5A"/>
    <w:rsid w:val="003E5CD2"/>
    <w:rsid w:val="003E74A8"/>
    <w:rsid w:val="003E7AA5"/>
    <w:rsid w:val="003F1507"/>
    <w:rsid w:val="003F246E"/>
    <w:rsid w:val="003F3AD9"/>
    <w:rsid w:val="003F7CB4"/>
    <w:rsid w:val="0040419E"/>
    <w:rsid w:val="00404C65"/>
    <w:rsid w:val="004337D9"/>
    <w:rsid w:val="0043486C"/>
    <w:rsid w:val="00455B81"/>
    <w:rsid w:val="0045712D"/>
    <w:rsid w:val="00470A95"/>
    <w:rsid w:val="00476E44"/>
    <w:rsid w:val="004825D5"/>
    <w:rsid w:val="00485AC2"/>
    <w:rsid w:val="00487620"/>
    <w:rsid w:val="004879E1"/>
    <w:rsid w:val="0049199B"/>
    <w:rsid w:val="00494013"/>
    <w:rsid w:val="00497216"/>
    <w:rsid w:val="004A6B43"/>
    <w:rsid w:val="004B2FDE"/>
    <w:rsid w:val="004B7B2D"/>
    <w:rsid w:val="004C4476"/>
    <w:rsid w:val="004D1DBD"/>
    <w:rsid w:val="004D25C7"/>
    <w:rsid w:val="004D5B2A"/>
    <w:rsid w:val="004E20C4"/>
    <w:rsid w:val="004E5274"/>
    <w:rsid w:val="004F0BA0"/>
    <w:rsid w:val="004F1358"/>
    <w:rsid w:val="004F3113"/>
    <w:rsid w:val="004F5564"/>
    <w:rsid w:val="005011CC"/>
    <w:rsid w:val="0051070B"/>
    <w:rsid w:val="005121DE"/>
    <w:rsid w:val="00512467"/>
    <w:rsid w:val="00513164"/>
    <w:rsid w:val="00514B84"/>
    <w:rsid w:val="005169DA"/>
    <w:rsid w:val="0052002A"/>
    <w:rsid w:val="00532C26"/>
    <w:rsid w:val="00532DFA"/>
    <w:rsid w:val="00540D45"/>
    <w:rsid w:val="00550928"/>
    <w:rsid w:val="005565F7"/>
    <w:rsid w:val="00564566"/>
    <w:rsid w:val="00570531"/>
    <w:rsid w:val="005762AF"/>
    <w:rsid w:val="00582842"/>
    <w:rsid w:val="005853FB"/>
    <w:rsid w:val="00587676"/>
    <w:rsid w:val="005C722C"/>
    <w:rsid w:val="005D3ED4"/>
    <w:rsid w:val="005E446B"/>
    <w:rsid w:val="005E5642"/>
    <w:rsid w:val="005E5B48"/>
    <w:rsid w:val="00612653"/>
    <w:rsid w:val="00612831"/>
    <w:rsid w:val="00613EB1"/>
    <w:rsid w:val="00615A7F"/>
    <w:rsid w:val="00633117"/>
    <w:rsid w:val="00634709"/>
    <w:rsid w:val="00646EA0"/>
    <w:rsid w:val="00651EF8"/>
    <w:rsid w:val="006523A5"/>
    <w:rsid w:val="006547F2"/>
    <w:rsid w:val="00664758"/>
    <w:rsid w:val="00685887"/>
    <w:rsid w:val="00685CD5"/>
    <w:rsid w:val="006908D7"/>
    <w:rsid w:val="006A344E"/>
    <w:rsid w:val="006B2848"/>
    <w:rsid w:val="006E39EF"/>
    <w:rsid w:val="006E5951"/>
    <w:rsid w:val="006F3F03"/>
    <w:rsid w:val="006F4B18"/>
    <w:rsid w:val="0070346F"/>
    <w:rsid w:val="0071076B"/>
    <w:rsid w:val="007146E7"/>
    <w:rsid w:val="00714963"/>
    <w:rsid w:val="00716984"/>
    <w:rsid w:val="00720C47"/>
    <w:rsid w:val="0072713F"/>
    <w:rsid w:val="00743A99"/>
    <w:rsid w:val="00754D33"/>
    <w:rsid w:val="00766F2C"/>
    <w:rsid w:val="0077310E"/>
    <w:rsid w:val="00776717"/>
    <w:rsid w:val="00785BCD"/>
    <w:rsid w:val="00791E49"/>
    <w:rsid w:val="00795604"/>
    <w:rsid w:val="007B4DB1"/>
    <w:rsid w:val="007C6BF4"/>
    <w:rsid w:val="007D3B52"/>
    <w:rsid w:val="007D61BC"/>
    <w:rsid w:val="007D78C2"/>
    <w:rsid w:val="007E5549"/>
    <w:rsid w:val="007F22EF"/>
    <w:rsid w:val="008065D6"/>
    <w:rsid w:val="008167F0"/>
    <w:rsid w:val="008238F0"/>
    <w:rsid w:val="00841947"/>
    <w:rsid w:val="00842996"/>
    <w:rsid w:val="00843D0A"/>
    <w:rsid w:val="00856E02"/>
    <w:rsid w:val="00864B89"/>
    <w:rsid w:val="00874E2E"/>
    <w:rsid w:val="0089730D"/>
    <w:rsid w:val="008A122C"/>
    <w:rsid w:val="008B2DEE"/>
    <w:rsid w:val="008D6030"/>
    <w:rsid w:val="008E1559"/>
    <w:rsid w:val="008E3FA6"/>
    <w:rsid w:val="008F0D84"/>
    <w:rsid w:val="008F7B3F"/>
    <w:rsid w:val="0090075B"/>
    <w:rsid w:val="00911B44"/>
    <w:rsid w:val="00914CE2"/>
    <w:rsid w:val="009205C1"/>
    <w:rsid w:val="00945DC8"/>
    <w:rsid w:val="00953B66"/>
    <w:rsid w:val="00955AA9"/>
    <w:rsid w:val="00960B97"/>
    <w:rsid w:val="00966C00"/>
    <w:rsid w:val="00971AD0"/>
    <w:rsid w:val="009723F0"/>
    <w:rsid w:val="009826D8"/>
    <w:rsid w:val="0098776B"/>
    <w:rsid w:val="00997654"/>
    <w:rsid w:val="009B0CE9"/>
    <w:rsid w:val="009B2134"/>
    <w:rsid w:val="009B2148"/>
    <w:rsid w:val="009C31C4"/>
    <w:rsid w:val="009D1D57"/>
    <w:rsid w:val="009F5C16"/>
    <w:rsid w:val="00A13180"/>
    <w:rsid w:val="00A1365A"/>
    <w:rsid w:val="00A20742"/>
    <w:rsid w:val="00A2791D"/>
    <w:rsid w:val="00A337B4"/>
    <w:rsid w:val="00A540BE"/>
    <w:rsid w:val="00A6597C"/>
    <w:rsid w:val="00A85E34"/>
    <w:rsid w:val="00A92294"/>
    <w:rsid w:val="00AA6986"/>
    <w:rsid w:val="00AB1E37"/>
    <w:rsid w:val="00AB3A1B"/>
    <w:rsid w:val="00AB3E26"/>
    <w:rsid w:val="00AC30CF"/>
    <w:rsid w:val="00AC4191"/>
    <w:rsid w:val="00AD19E0"/>
    <w:rsid w:val="00AD58A0"/>
    <w:rsid w:val="00AE3FE7"/>
    <w:rsid w:val="00B14D6A"/>
    <w:rsid w:val="00B26543"/>
    <w:rsid w:val="00B27DDA"/>
    <w:rsid w:val="00B436C4"/>
    <w:rsid w:val="00B50C85"/>
    <w:rsid w:val="00B50EF7"/>
    <w:rsid w:val="00B673E1"/>
    <w:rsid w:val="00B67D2F"/>
    <w:rsid w:val="00B71D50"/>
    <w:rsid w:val="00B903A2"/>
    <w:rsid w:val="00BA54CA"/>
    <w:rsid w:val="00BA79F7"/>
    <w:rsid w:val="00BB20FC"/>
    <w:rsid w:val="00BB3F5B"/>
    <w:rsid w:val="00BB5B07"/>
    <w:rsid w:val="00BD7486"/>
    <w:rsid w:val="00BE0927"/>
    <w:rsid w:val="00BE113F"/>
    <w:rsid w:val="00C13939"/>
    <w:rsid w:val="00C15818"/>
    <w:rsid w:val="00C52BC2"/>
    <w:rsid w:val="00C546DD"/>
    <w:rsid w:val="00C57CE3"/>
    <w:rsid w:val="00C61CB2"/>
    <w:rsid w:val="00C624DB"/>
    <w:rsid w:val="00C648F2"/>
    <w:rsid w:val="00C7131A"/>
    <w:rsid w:val="00C71E81"/>
    <w:rsid w:val="00C75384"/>
    <w:rsid w:val="00C77218"/>
    <w:rsid w:val="00C83CE6"/>
    <w:rsid w:val="00C85D81"/>
    <w:rsid w:val="00C93F7A"/>
    <w:rsid w:val="00C946D0"/>
    <w:rsid w:val="00C96210"/>
    <w:rsid w:val="00CA1B74"/>
    <w:rsid w:val="00CA2FF7"/>
    <w:rsid w:val="00CA79F1"/>
    <w:rsid w:val="00CB2F0B"/>
    <w:rsid w:val="00CC0139"/>
    <w:rsid w:val="00CC3A26"/>
    <w:rsid w:val="00CC3E68"/>
    <w:rsid w:val="00CD6390"/>
    <w:rsid w:val="00CE0811"/>
    <w:rsid w:val="00CE42E1"/>
    <w:rsid w:val="00CF0751"/>
    <w:rsid w:val="00CF4002"/>
    <w:rsid w:val="00CF54FB"/>
    <w:rsid w:val="00D019B0"/>
    <w:rsid w:val="00D05D4C"/>
    <w:rsid w:val="00D2473B"/>
    <w:rsid w:val="00D30C0D"/>
    <w:rsid w:val="00D35742"/>
    <w:rsid w:val="00D360E6"/>
    <w:rsid w:val="00D40272"/>
    <w:rsid w:val="00D42D0B"/>
    <w:rsid w:val="00D44B97"/>
    <w:rsid w:val="00D664FB"/>
    <w:rsid w:val="00D671FE"/>
    <w:rsid w:val="00D93497"/>
    <w:rsid w:val="00DA6D57"/>
    <w:rsid w:val="00DA7544"/>
    <w:rsid w:val="00DA7FCB"/>
    <w:rsid w:val="00DC42FC"/>
    <w:rsid w:val="00DC6020"/>
    <w:rsid w:val="00DD09DF"/>
    <w:rsid w:val="00DD239E"/>
    <w:rsid w:val="00DE4257"/>
    <w:rsid w:val="00E17005"/>
    <w:rsid w:val="00E40DC5"/>
    <w:rsid w:val="00E60F22"/>
    <w:rsid w:val="00E658A5"/>
    <w:rsid w:val="00E7458E"/>
    <w:rsid w:val="00E87214"/>
    <w:rsid w:val="00E924C2"/>
    <w:rsid w:val="00E92D65"/>
    <w:rsid w:val="00E958B0"/>
    <w:rsid w:val="00EA5A1A"/>
    <w:rsid w:val="00EB4C4A"/>
    <w:rsid w:val="00ED2583"/>
    <w:rsid w:val="00ED3971"/>
    <w:rsid w:val="00EF0FF0"/>
    <w:rsid w:val="00F20BC5"/>
    <w:rsid w:val="00F2242F"/>
    <w:rsid w:val="00F26FDD"/>
    <w:rsid w:val="00F3126D"/>
    <w:rsid w:val="00F32F61"/>
    <w:rsid w:val="00F33EE7"/>
    <w:rsid w:val="00F43750"/>
    <w:rsid w:val="00F43822"/>
    <w:rsid w:val="00F451C1"/>
    <w:rsid w:val="00F53FCB"/>
    <w:rsid w:val="00F64D5F"/>
    <w:rsid w:val="00F70E27"/>
    <w:rsid w:val="00F7655A"/>
    <w:rsid w:val="00F76FAE"/>
    <w:rsid w:val="00FB4C4E"/>
    <w:rsid w:val="00FC1EF9"/>
    <w:rsid w:val="00FC2AE6"/>
    <w:rsid w:val="00FD09CC"/>
    <w:rsid w:val="00FD5938"/>
    <w:rsid w:val="00FE3C98"/>
    <w:rsid w:val="00FF0CC2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4A1D-1384-497B-A94B-C7154A4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32"/>
    <w:pPr>
      <w:ind w:left="720"/>
      <w:contextualSpacing/>
    </w:pPr>
  </w:style>
  <w:style w:type="table" w:styleId="TableGrid">
    <w:name w:val="Table Grid"/>
    <w:basedOn w:val="TableNormal"/>
    <w:uiPriority w:val="39"/>
    <w:rsid w:val="00E9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CC"/>
  </w:style>
  <w:style w:type="paragraph" w:styleId="Footer">
    <w:name w:val="footer"/>
    <w:basedOn w:val="Normal"/>
    <w:link w:val="FooterChar"/>
    <w:uiPriority w:val="99"/>
    <w:unhideWhenUsed/>
    <w:rsid w:val="00FD0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CC"/>
  </w:style>
  <w:style w:type="paragraph" w:styleId="FootnoteText">
    <w:name w:val="footnote text"/>
    <w:basedOn w:val="Normal"/>
    <w:link w:val="FootnoteTextChar"/>
    <w:uiPriority w:val="99"/>
    <w:semiHidden/>
    <w:unhideWhenUsed/>
    <w:rsid w:val="006E5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9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9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0B82-8A99-4D5A-B750-C6D7C0C7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Masoumeh Shoja</cp:lastModifiedBy>
  <cp:revision>2</cp:revision>
  <cp:lastPrinted>2020-11-21T11:21:00Z</cp:lastPrinted>
  <dcterms:created xsi:type="dcterms:W3CDTF">2020-11-24T05:06:00Z</dcterms:created>
  <dcterms:modified xsi:type="dcterms:W3CDTF">2020-11-24T05:06:00Z</dcterms:modified>
</cp:coreProperties>
</file>